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F74239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一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642A8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A8" w:rsidRDefault="003642A8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F74239" w:rsidP="00F74239">
            <w:pPr>
              <w:jc w:val="center"/>
              <w:rPr>
                <w:rFonts w:ascii="Verdana" w:eastAsia="宋体" w:hAnsi="Verdana" w:cs="Arial"/>
                <w:color w:val="444444"/>
                <w:sz w:val="18"/>
                <w:szCs w:val="18"/>
              </w:rPr>
            </w:pPr>
            <w:r w:rsidRPr="00F74239">
              <w:rPr>
                <w:rFonts w:asciiTheme="minorEastAsia" w:hAnsiTheme="minorEastAsia" w:cs="Times New Roman" w:hint="eastAsia"/>
                <w:szCs w:val="21"/>
              </w:rPr>
              <w:t>天津搏泰食品有限公司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F7423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74239">
              <w:rPr>
                <w:rFonts w:asciiTheme="minorEastAsia" w:hAnsiTheme="minorEastAsia" w:cs="Times New Roman" w:hint="eastAsia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F74239" w:rsidP="00F7423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74239">
              <w:rPr>
                <w:rFonts w:asciiTheme="minorEastAsia" w:hAnsiTheme="minorEastAsia" w:cs="Times New Roman" w:hint="eastAsia"/>
                <w:szCs w:val="21"/>
              </w:rPr>
              <w:t>天津市滨海新区大港太平镇苏家园村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F74239" w:rsidRDefault="00F74239" w:rsidP="00F74239">
            <w:pPr>
              <w:spacing w:line="32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74239">
              <w:rPr>
                <w:rFonts w:asciiTheme="minorEastAsia" w:hAnsiTheme="minorEastAsia" w:cs="Times New Roman"/>
                <w:szCs w:val="21"/>
              </w:rPr>
              <w:t>天津市滨海新区大港太平镇苏家园徐太公路与苏翟路交叉口南200米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ED3DE4" w:rsidRDefault="003642A8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F7423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74239">
              <w:rPr>
                <w:rFonts w:asciiTheme="minorEastAsia" w:hAnsiTheme="minorEastAsia" w:cs="Times New Roman"/>
                <w:szCs w:val="21"/>
              </w:rPr>
              <w:t>SC11312011600037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3642A8" w:rsidP="003642A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3642A8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F74239">
              <w:rPr>
                <w:rFonts w:asciiTheme="minorEastAsia" w:hAnsiTheme="minorEastAsia" w:cs="Times New Roman" w:hint="eastAsia"/>
                <w:szCs w:val="21"/>
              </w:rPr>
              <w:t>26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Default="003642A8" w:rsidP="003642A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2030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3642A8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F74239">
              <w:rPr>
                <w:rFonts w:asciiTheme="minorEastAsia" w:hAnsiTheme="minorEastAsia" w:cs="Times New Roman" w:hint="eastAsia"/>
                <w:szCs w:val="21"/>
              </w:rPr>
              <w:t>25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F74239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延续；细化生产地址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C0" w:rsidRDefault="00DA15C0" w:rsidP="00203A52">
      <w:r>
        <w:separator/>
      </w:r>
    </w:p>
  </w:endnote>
  <w:endnote w:type="continuationSeparator" w:id="1">
    <w:p w:rsidR="00DA15C0" w:rsidRDefault="00DA15C0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C0" w:rsidRDefault="00DA15C0" w:rsidP="00203A52">
      <w:r>
        <w:separator/>
      </w:r>
    </w:p>
  </w:footnote>
  <w:footnote w:type="continuationSeparator" w:id="1">
    <w:p w:rsidR="00DA15C0" w:rsidRDefault="00DA15C0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7CCD"/>
    <w:rsid w:val="0068319D"/>
    <w:rsid w:val="006908A7"/>
    <w:rsid w:val="00690A30"/>
    <w:rsid w:val="006934AD"/>
    <w:rsid w:val="006A10A6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15C0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4239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419</cp:revision>
  <dcterms:created xsi:type="dcterms:W3CDTF">2019-10-23T07:19:00Z</dcterms:created>
  <dcterms:modified xsi:type="dcterms:W3CDTF">2026-01-05T01:46:00Z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